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522" w:tblpY="1539"/>
        <w:tblW w:w="850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8505"/>
      </w:tblGrid>
      <w:tr w:rsidR="00D50F15" w14:paraId="53957ED5" w14:textId="77777777" w:rsidTr="00232C14">
        <w:trPr>
          <w:trHeight w:val="10338"/>
        </w:trPr>
        <w:tc>
          <w:tcPr>
            <w:tcW w:w="8505" w:type="dxa"/>
            <w:tcBorders>
              <w:top w:val="double" w:sz="12" w:space="0" w:color="auto"/>
              <w:left w:val="double" w:sz="12" w:space="0" w:color="auto"/>
              <w:bottom w:val="double" w:sz="12" w:space="0" w:color="auto"/>
              <w:right w:val="double" w:sz="12" w:space="0" w:color="auto"/>
            </w:tcBorders>
          </w:tcPr>
          <w:p w14:paraId="520379F6" w14:textId="77777777" w:rsidR="00B519B9" w:rsidRPr="001C4271" w:rsidRDefault="00B519B9" w:rsidP="00232C14">
            <w:pPr>
              <w:jc w:val="center"/>
              <w:rPr>
                <w:rFonts w:ascii="Arial" w:hAnsi="Arial" w:cs="Arial"/>
                <w:b/>
                <w:bCs/>
                <w:color w:val="202122"/>
                <w:sz w:val="18"/>
                <w:szCs w:val="18"/>
                <w:shd w:val="clear" w:color="auto" w:fill="FFFFFF"/>
              </w:rPr>
            </w:pPr>
            <w:bookmarkStart w:id="0" w:name="_Hlk105420902"/>
            <w:bookmarkStart w:id="1" w:name="_Hlk105420855"/>
            <w:bookmarkStart w:id="2" w:name="_Hlk105420920"/>
            <w:bookmarkEnd w:id="2"/>
          </w:p>
          <w:p w14:paraId="6A6ABE90" w14:textId="77777777" w:rsidR="00B519B9" w:rsidRPr="001C4271" w:rsidRDefault="00B519B9" w:rsidP="00232C14">
            <w:pPr>
              <w:jc w:val="center"/>
              <w:rPr>
                <w:rFonts w:ascii="Arial" w:hAnsi="Arial" w:cs="Arial"/>
                <w:b/>
                <w:bCs/>
                <w:color w:val="202122"/>
                <w:sz w:val="18"/>
                <w:szCs w:val="18"/>
                <w:shd w:val="clear" w:color="auto" w:fill="FFFFFF"/>
              </w:rPr>
            </w:pPr>
            <w:r w:rsidRPr="001C4271">
              <w:rPr>
                <w:rFonts w:ascii="Arial" w:hAnsi="Arial" w:cs="Arial"/>
                <w:b/>
                <w:bCs/>
                <w:color w:val="202122"/>
                <w:sz w:val="18"/>
                <w:szCs w:val="18"/>
                <w:shd w:val="clear" w:color="auto" w:fill="FFFFFF"/>
              </w:rPr>
              <w:t>Western Victoria Online Peer Action Group</w:t>
            </w:r>
          </w:p>
          <w:p w14:paraId="1C1D7F3E" w14:textId="77777777" w:rsidR="00B519B9" w:rsidRPr="001C4271" w:rsidRDefault="00B519B9" w:rsidP="00232C14">
            <w:pPr>
              <w:jc w:val="center"/>
              <w:rPr>
                <w:rFonts w:ascii="Arial" w:hAnsi="Arial" w:cs="Arial"/>
                <w:color w:val="202122"/>
                <w:sz w:val="18"/>
                <w:szCs w:val="18"/>
                <w:shd w:val="clear" w:color="auto" w:fill="FFFFFF"/>
              </w:rPr>
            </w:pPr>
            <w:r w:rsidRPr="001C4271">
              <w:rPr>
                <w:rFonts w:ascii="Arial" w:hAnsi="Arial" w:cs="Arial"/>
                <w:color w:val="202122"/>
                <w:sz w:val="18"/>
                <w:szCs w:val="18"/>
                <w:shd w:val="clear" w:color="auto" w:fill="FFFFFF"/>
              </w:rPr>
              <w:t>In partnership with the Victorian Advocacy League for Individuals with Disability present</w:t>
            </w:r>
          </w:p>
          <w:p w14:paraId="32A73AB3" w14:textId="77777777" w:rsidR="00B519B9" w:rsidRDefault="00B519B9" w:rsidP="00232C14">
            <w:pPr>
              <w:tabs>
                <w:tab w:val="left" w:pos="3969"/>
              </w:tabs>
              <w:jc w:val="center"/>
              <w:rPr>
                <w:rFonts w:ascii="Arial" w:hAnsi="Arial" w:cs="Arial"/>
                <w:b/>
                <w:bCs/>
                <w:noProof/>
                <w:sz w:val="20"/>
                <w:szCs w:val="20"/>
              </w:rPr>
            </w:pPr>
          </w:p>
          <w:p w14:paraId="5483C250" w14:textId="77777777" w:rsidR="00B519B9" w:rsidRPr="001C4271" w:rsidRDefault="00B519B9" w:rsidP="00232C14">
            <w:pPr>
              <w:tabs>
                <w:tab w:val="left" w:pos="3969"/>
              </w:tabs>
              <w:jc w:val="center"/>
              <w:rPr>
                <w:rFonts w:ascii="Amasis MT Pro Light" w:hAnsi="Amasis MT Pro Light" w:cs="Aharoni"/>
                <w:b/>
                <w:bCs/>
                <w:noProof/>
                <w:sz w:val="32"/>
                <w:szCs w:val="32"/>
              </w:rPr>
            </w:pPr>
            <w:r w:rsidRPr="001C4271">
              <w:rPr>
                <w:rFonts w:ascii="Amasis MT Pro Light" w:hAnsi="Amasis MT Pro Light" w:cs="Arial"/>
                <w:b/>
                <w:bCs/>
                <w:noProof/>
                <w:sz w:val="32"/>
                <w:szCs w:val="32"/>
              </w:rPr>
              <w:t>Stories of our town</w:t>
            </w:r>
          </w:p>
          <w:p w14:paraId="1408B8D5" w14:textId="4FD35FFB" w:rsidR="00D4247D" w:rsidRDefault="00B519B9" w:rsidP="00232C14">
            <w:pPr>
              <w:tabs>
                <w:tab w:val="left" w:pos="3969"/>
              </w:tabs>
              <w:jc w:val="center"/>
              <w:rPr>
                <w:rFonts w:ascii="Amasis MT Pro Light" w:hAnsi="Amasis MT Pro Light" w:cs="Aharoni"/>
                <w:b/>
                <w:bCs/>
                <w:noProof/>
                <w:sz w:val="36"/>
                <w:szCs w:val="36"/>
              </w:rPr>
            </w:pPr>
            <w:r w:rsidRPr="001C4271">
              <w:rPr>
                <w:rFonts w:ascii="Amasis MT Pro Light" w:hAnsi="Amasis MT Pro Light" w:cs="Aharoni"/>
                <w:b/>
                <w:bCs/>
                <w:noProof/>
                <w:sz w:val="36"/>
                <w:szCs w:val="36"/>
              </w:rPr>
              <w:t>OUR LIVES IN STAWELL</w:t>
            </w:r>
          </w:p>
          <w:p w14:paraId="7B15F3F3" w14:textId="77F1DD5B" w:rsidR="00684E05" w:rsidRPr="00684E05" w:rsidRDefault="00684E05" w:rsidP="00232C14">
            <w:pPr>
              <w:tabs>
                <w:tab w:val="left" w:pos="3969"/>
              </w:tabs>
              <w:jc w:val="center"/>
              <w:rPr>
                <w:rFonts w:ascii="Amasis MT Pro Light" w:hAnsi="Amasis MT Pro Light" w:cs="Aharoni"/>
                <w:b/>
                <w:bCs/>
                <w:noProof/>
                <w:sz w:val="24"/>
                <w:szCs w:val="24"/>
              </w:rPr>
            </w:pPr>
            <w:r w:rsidRPr="00684E05">
              <w:rPr>
                <w:rFonts w:ascii="Amasis MT Pro Light" w:hAnsi="Amasis MT Pro Light" w:cs="Aharoni"/>
                <w:b/>
                <w:bCs/>
                <w:noProof/>
                <w:sz w:val="24"/>
                <w:szCs w:val="24"/>
              </w:rPr>
              <w:t>By</w:t>
            </w:r>
            <w:r w:rsidRPr="00684E05">
              <w:rPr>
                <w:rFonts w:ascii="Amasis MT Pro Light" w:hAnsi="Amasis MT Pro Light" w:cs="Aharoni"/>
                <w:b/>
                <w:bCs/>
                <w:noProof/>
                <w:color w:val="D9D9D9" w:themeColor="background1" w:themeShade="D9"/>
                <w:sz w:val="24"/>
                <w:szCs w:val="24"/>
              </w:rPr>
              <w:t xml:space="preserve"> </w:t>
            </w:r>
            <w:r w:rsidRPr="00684E05">
              <w:rPr>
                <w:rFonts w:ascii="Amasis MT Pro Light" w:hAnsi="Amasis MT Pro Light" w:cs="Aharoni"/>
                <w:noProof/>
                <w:color w:val="D9D9D9" w:themeColor="background1" w:themeShade="D9"/>
                <w:sz w:val="24"/>
                <w:szCs w:val="24"/>
              </w:rPr>
              <w:t>____________</w:t>
            </w:r>
          </w:p>
          <w:p w14:paraId="5DC2565F" w14:textId="70E6342C" w:rsidR="00B519B9" w:rsidRPr="001C4271" w:rsidRDefault="00B519B9" w:rsidP="00232C14">
            <w:pPr>
              <w:tabs>
                <w:tab w:val="left" w:pos="3969"/>
              </w:tabs>
              <w:jc w:val="center"/>
              <w:rPr>
                <w:rFonts w:ascii="Arial" w:hAnsi="Arial" w:cs="Arial"/>
                <w:b/>
                <w:bCs/>
                <w:noProof/>
                <w:sz w:val="36"/>
                <w:szCs w:val="36"/>
              </w:rPr>
            </w:pPr>
            <w:r w:rsidRPr="00684E05">
              <w:rPr>
                <w:rFonts w:ascii="Aharoni" w:hAnsi="Aharoni" w:cs="Aharoni" w:hint="cs"/>
                <w:b/>
                <w:bCs/>
                <w:noProof/>
                <w:sz w:val="24"/>
                <w:szCs w:val="24"/>
              </w:rPr>
              <w:br/>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79"/>
            </w:tblGrid>
            <w:tr w:rsidR="00D4247D" w14:paraId="346142B5" w14:textId="77777777" w:rsidTr="003D21D1">
              <w:tc>
                <w:tcPr>
                  <w:tcW w:w="8801" w:type="dxa"/>
                </w:tcPr>
                <w:p w14:paraId="21116BCC" w14:textId="77777777" w:rsidR="00D4247D" w:rsidRDefault="00D4247D" w:rsidP="00CE2AD3">
                  <w:pPr>
                    <w:framePr w:hSpace="180" w:wrap="around" w:vAnchor="text" w:hAnchor="margin" w:x="522" w:y="1539"/>
                    <w:tabs>
                      <w:tab w:val="left" w:pos="3969"/>
                    </w:tabs>
                    <w:rPr>
                      <w:rFonts w:ascii="Arial" w:hAnsi="Arial" w:cs="Arial"/>
                      <w:b/>
                      <w:bCs/>
                      <w:noProof/>
                      <w:sz w:val="40"/>
                      <w:szCs w:val="40"/>
                    </w:rPr>
                  </w:pPr>
                </w:p>
              </w:tc>
            </w:tr>
            <w:tr w:rsidR="00D4247D" w14:paraId="7C023E77" w14:textId="77777777" w:rsidTr="003D21D1">
              <w:tc>
                <w:tcPr>
                  <w:tcW w:w="8801" w:type="dxa"/>
                </w:tcPr>
                <w:p w14:paraId="75C75B30" w14:textId="77777777" w:rsidR="00D4247D" w:rsidRDefault="00D4247D" w:rsidP="00CE2AD3">
                  <w:pPr>
                    <w:framePr w:hSpace="180" w:wrap="around" w:vAnchor="text" w:hAnchor="margin" w:x="522" w:y="1539"/>
                    <w:tabs>
                      <w:tab w:val="left" w:pos="3969"/>
                    </w:tabs>
                    <w:rPr>
                      <w:rFonts w:ascii="Arial" w:hAnsi="Arial" w:cs="Arial"/>
                      <w:b/>
                      <w:bCs/>
                      <w:noProof/>
                      <w:sz w:val="40"/>
                      <w:szCs w:val="40"/>
                    </w:rPr>
                  </w:pPr>
                </w:p>
              </w:tc>
            </w:tr>
            <w:tr w:rsidR="00D4247D" w14:paraId="12994CB2" w14:textId="77777777" w:rsidTr="003D21D1">
              <w:tc>
                <w:tcPr>
                  <w:tcW w:w="8801" w:type="dxa"/>
                </w:tcPr>
                <w:p w14:paraId="1248EC2E" w14:textId="77777777" w:rsidR="00D4247D" w:rsidRDefault="00D4247D" w:rsidP="00CE2AD3">
                  <w:pPr>
                    <w:framePr w:hSpace="180" w:wrap="around" w:vAnchor="text" w:hAnchor="margin" w:x="522" w:y="1539"/>
                    <w:tabs>
                      <w:tab w:val="left" w:pos="3969"/>
                    </w:tabs>
                    <w:rPr>
                      <w:rFonts w:ascii="Arial" w:hAnsi="Arial" w:cs="Arial"/>
                      <w:b/>
                      <w:bCs/>
                      <w:noProof/>
                      <w:sz w:val="40"/>
                      <w:szCs w:val="40"/>
                    </w:rPr>
                  </w:pPr>
                </w:p>
              </w:tc>
            </w:tr>
            <w:tr w:rsidR="00D4247D" w14:paraId="4FADB97F" w14:textId="77777777" w:rsidTr="003D21D1">
              <w:tc>
                <w:tcPr>
                  <w:tcW w:w="8801" w:type="dxa"/>
                </w:tcPr>
                <w:p w14:paraId="1E20140B" w14:textId="77777777" w:rsidR="00D4247D" w:rsidRDefault="00D4247D" w:rsidP="00CE2AD3">
                  <w:pPr>
                    <w:framePr w:hSpace="180" w:wrap="around" w:vAnchor="text" w:hAnchor="margin" w:x="522" w:y="1539"/>
                    <w:tabs>
                      <w:tab w:val="left" w:pos="3969"/>
                    </w:tabs>
                    <w:rPr>
                      <w:rFonts w:ascii="Arial" w:hAnsi="Arial" w:cs="Arial"/>
                      <w:b/>
                      <w:bCs/>
                      <w:noProof/>
                      <w:sz w:val="40"/>
                      <w:szCs w:val="40"/>
                    </w:rPr>
                  </w:pPr>
                </w:p>
              </w:tc>
            </w:tr>
            <w:tr w:rsidR="00D4247D" w14:paraId="078D38FD" w14:textId="77777777" w:rsidTr="003D21D1">
              <w:tc>
                <w:tcPr>
                  <w:tcW w:w="8801" w:type="dxa"/>
                </w:tcPr>
                <w:p w14:paraId="56B20C43" w14:textId="77777777" w:rsidR="00D4247D" w:rsidRDefault="00D4247D" w:rsidP="00CE2AD3">
                  <w:pPr>
                    <w:framePr w:hSpace="180" w:wrap="around" w:vAnchor="text" w:hAnchor="margin" w:x="522" w:y="1539"/>
                    <w:tabs>
                      <w:tab w:val="left" w:pos="3969"/>
                    </w:tabs>
                    <w:rPr>
                      <w:rFonts w:ascii="Arial" w:hAnsi="Arial" w:cs="Arial"/>
                      <w:b/>
                      <w:bCs/>
                      <w:noProof/>
                      <w:sz w:val="40"/>
                      <w:szCs w:val="40"/>
                    </w:rPr>
                  </w:pPr>
                </w:p>
              </w:tc>
            </w:tr>
            <w:tr w:rsidR="00D4247D" w14:paraId="7A08317C" w14:textId="77777777" w:rsidTr="003D21D1">
              <w:tc>
                <w:tcPr>
                  <w:tcW w:w="8801" w:type="dxa"/>
                </w:tcPr>
                <w:p w14:paraId="4FD002CC" w14:textId="77777777" w:rsidR="00D4247D" w:rsidRDefault="00D4247D" w:rsidP="00CE2AD3">
                  <w:pPr>
                    <w:framePr w:hSpace="180" w:wrap="around" w:vAnchor="text" w:hAnchor="margin" w:x="522" w:y="1539"/>
                    <w:tabs>
                      <w:tab w:val="left" w:pos="3969"/>
                    </w:tabs>
                    <w:rPr>
                      <w:rFonts w:ascii="Arial" w:hAnsi="Arial" w:cs="Arial"/>
                      <w:b/>
                      <w:bCs/>
                      <w:noProof/>
                      <w:sz w:val="40"/>
                      <w:szCs w:val="40"/>
                    </w:rPr>
                  </w:pPr>
                </w:p>
              </w:tc>
            </w:tr>
            <w:tr w:rsidR="00D4247D" w14:paraId="0FE772D5" w14:textId="77777777" w:rsidTr="003D21D1">
              <w:tc>
                <w:tcPr>
                  <w:tcW w:w="8801" w:type="dxa"/>
                </w:tcPr>
                <w:p w14:paraId="275F5909" w14:textId="77777777" w:rsidR="00D4247D" w:rsidRDefault="00D4247D" w:rsidP="00CE2AD3">
                  <w:pPr>
                    <w:framePr w:hSpace="180" w:wrap="around" w:vAnchor="text" w:hAnchor="margin" w:x="522" w:y="1539"/>
                    <w:tabs>
                      <w:tab w:val="left" w:pos="3969"/>
                    </w:tabs>
                    <w:rPr>
                      <w:rFonts w:ascii="Arial" w:hAnsi="Arial" w:cs="Arial"/>
                      <w:b/>
                      <w:bCs/>
                      <w:noProof/>
                      <w:sz w:val="40"/>
                      <w:szCs w:val="40"/>
                    </w:rPr>
                  </w:pPr>
                </w:p>
              </w:tc>
            </w:tr>
            <w:tr w:rsidR="00D4247D" w14:paraId="04E19DEA" w14:textId="77777777" w:rsidTr="003D21D1">
              <w:tc>
                <w:tcPr>
                  <w:tcW w:w="8801" w:type="dxa"/>
                </w:tcPr>
                <w:p w14:paraId="3D2D1093" w14:textId="77777777" w:rsidR="00D4247D" w:rsidRDefault="00D4247D" w:rsidP="00CE2AD3">
                  <w:pPr>
                    <w:framePr w:hSpace="180" w:wrap="around" w:vAnchor="text" w:hAnchor="margin" w:x="522" w:y="1539"/>
                    <w:tabs>
                      <w:tab w:val="left" w:pos="3969"/>
                    </w:tabs>
                    <w:rPr>
                      <w:rFonts w:ascii="Arial" w:hAnsi="Arial" w:cs="Arial"/>
                      <w:b/>
                      <w:bCs/>
                      <w:noProof/>
                      <w:sz w:val="40"/>
                      <w:szCs w:val="40"/>
                    </w:rPr>
                  </w:pPr>
                </w:p>
              </w:tc>
            </w:tr>
            <w:tr w:rsidR="00D4247D" w14:paraId="1B2EC4C4" w14:textId="77777777" w:rsidTr="003D21D1">
              <w:tc>
                <w:tcPr>
                  <w:tcW w:w="8801" w:type="dxa"/>
                </w:tcPr>
                <w:p w14:paraId="5E73CA8F" w14:textId="77777777" w:rsidR="00D4247D" w:rsidRDefault="00D4247D" w:rsidP="00CE2AD3">
                  <w:pPr>
                    <w:framePr w:hSpace="180" w:wrap="around" w:vAnchor="text" w:hAnchor="margin" w:x="522" w:y="1539"/>
                    <w:tabs>
                      <w:tab w:val="left" w:pos="3969"/>
                    </w:tabs>
                    <w:rPr>
                      <w:rFonts w:ascii="Arial" w:hAnsi="Arial" w:cs="Arial"/>
                      <w:b/>
                      <w:bCs/>
                      <w:noProof/>
                      <w:sz w:val="40"/>
                      <w:szCs w:val="40"/>
                    </w:rPr>
                  </w:pPr>
                </w:p>
              </w:tc>
            </w:tr>
            <w:tr w:rsidR="00D4247D" w14:paraId="538CE71D" w14:textId="77777777" w:rsidTr="003D21D1">
              <w:tc>
                <w:tcPr>
                  <w:tcW w:w="8801" w:type="dxa"/>
                </w:tcPr>
                <w:p w14:paraId="6C3F4D7F" w14:textId="77777777" w:rsidR="00D4247D" w:rsidRDefault="00D4247D" w:rsidP="00CE2AD3">
                  <w:pPr>
                    <w:framePr w:hSpace="180" w:wrap="around" w:vAnchor="text" w:hAnchor="margin" w:x="522" w:y="1539"/>
                    <w:tabs>
                      <w:tab w:val="left" w:pos="3969"/>
                    </w:tabs>
                    <w:rPr>
                      <w:rFonts w:ascii="Arial" w:hAnsi="Arial" w:cs="Arial"/>
                      <w:b/>
                      <w:bCs/>
                      <w:noProof/>
                      <w:sz w:val="40"/>
                      <w:szCs w:val="40"/>
                    </w:rPr>
                  </w:pPr>
                </w:p>
              </w:tc>
            </w:tr>
            <w:tr w:rsidR="00D4247D" w14:paraId="782EEF51" w14:textId="77777777" w:rsidTr="003D21D1">
              <w:tc>
                <w:tcPr>
                  <w:tcW w:w="8801" w:type="dxa"/>
                </w:tcPr>
                <w:p w14:paraId="5F8B259D" w14:textId="77777777" w:rsidR="00D4247D" w:rsidRDefault="00D4247D" w:rsidP="00CE2AD3">
                  <w:pPr>
                    <w:framePr w:hSpace="180" w:wrap="around" w:vAnchor="text" w:hAnchor="margin" w:x="522" w:y="1539"/>
                    <w:tabs>
                      <w:tab w:val="left" w:pos="3969"/>
                    </w:tabs>
                    <w:rPr>
                      <w:rFonts w:ascii="Arial" w:hAnsi="Arial" w:cs="Arial"/>
                      <w:b/>
                      <w:bCs/>
                      <w:noProof/>
                      <w:sz w:val="40"/>
                      <w:szCs w:val="40"/>
                    </w:rPr>
                  </w:pPr>
                </w:p>
              </w:tc>
            </w:tr>
            <w:tr w:rsidR="00D4247D" w14:paraId="03C244DC" w14:textId="77777777" w:rsidTr="003D21D1">
              <w:tc>
                <w:tcPr>
                  <w:tcW w:w="8801" w:type="dxa"/>
                </w:tcPr>
                <w:p w14:paraId="3B9FFD39" w14:textId="77777777" w:rsidR="00D4247D" w:rsidRDefault="00D4247D" w:rsidP="00CE2AD3">
                  <w:pPr>
                    <w:framePr w:hSpace="180" w:wrap="around" w:vAnchor="text" w:hAnchor="margin" w:x="522" w:y="1539"/>
                    <w:tabs>
                      <w:tab w:val="left" w:pos="3969"/>
                    </w:tabs>
                    <w:rPr>
                      <w:rFonts w:ascii="Arial" w:hAnsi="Arial" w:cs="Arial"/>
                      <w:b/>
                      <w:bCs/>
                      <w:noProof/>
                      <w:sz w:val="40"/>
                      <w:szCs w:val="40"/>
                    </w:rPr>
                  </w:pPr>
                </w:p>
              </w:tc>
            </w:tr>
            <w:tr w:rsidR="00D4247D" w14:paraId="5C2FD07A" w14:textId="77777777" w:rsidTr="003D21D1">
              <w:tc>
                <w:tcPr>
                  <w:tcW w:w="8801" w:type="dxa"/>
                </w:tcPr>
                <w:p w14:paraId="4ED85488" w14:textId="77777777" w:rsidR="00D4247D" w:rsidRDefault="00D4247D" w:rsidP="00CE2AD3">
                  <w:pPr>
                    <w:framePr w:hSpace="180" w:wrap="around" w:vAnchor="text" w:hAnchor="margin" w:x="522" w:y="1539"/>
                    <w:tabs>
                      <w:tab w:val="left" w:pos="3969"/>
                    </w:tabs>
                    <w:rPr>
                      <w:rFonts w:ascii="Arial" w:hAnsi="Arial" w:cs="Arial"/>
                      <w:b/>
                      <w:bCs/>
                      <w:noProof/>
                      <w:sz w:val="40"/>
                      <w:szCs w:val="40"/>
                    </w:rPr>
                  </w:pPr>
                </w:p>
              </w:tc>
            </w:tr>
            <w:tr w:rsidR="00D4247D" w14:paraId="78CF3CA6" w14:textId="77777777" w:rsidTr="003D21D1">
              <w:tc>
                <w:tcPr>
                  <w:tcW w:w="8801" w:type="dxa"/>
                </w:tcPr>
                <w:p w14:paraId="4DBA22A0" w14:textId="77777777" w:rsidR="00D4247D" w:rsidRDefault="00D4247D" w:rsidP="00CE2AD3">
                  <w:pPr>
                    <w:framePr w:hSpace="180" w:wrap="around" w:vAnchor="text" w:hAnchor="margin" w:x="522" w:y="1539"/>
                    <w:tabs>
                      <w:tab w:val="left" w:pos="3969"/>
                    </w:tabs>
                    <w:rPr>
                      <w:rFonts w:ascii="Arial" w:hAnsi="Arial" w:cs="Arial"/>
                      <w:b/>
                      <w:bCs/>
                      <w:noProof/>
                      <w:sz w:val="40"/>
                      <w:szCs w:val="40"/>
                    </w:rPr>
                  </w:pPr>
                </w:p>
              </w:tc>
            </w:tr>
            <w:tr w:rsidR="00D1499F" w14:paraId="753ADF0F" w14:textId="77777777" w:rsidTr="003D21D1">
              <w:tc>
                <w:tcPr>
                  <w:tcW w:w="8801" w:type="dxa"/>
                </w:tcPr>
                <w:p w14:paraId="05C5181E" w14:textId="77777777" w:rsidR="00D1499F" w:rsidRDefault="00D1499F" w:rsidP="00CE2AD3">
                  <w:pPr>
                    <w:framePr w:hSpace="180" w:wrap="around" w:vAnchor="text" w:hAnchor="margin" w:x="522" w:y="1539"/>
                    <w:tabs>
                      <w:tab w:val="left" w:pos="3969"/>
                    </w:tabs>
                    <w:rPr>
                      <w:rFonts w:ascii="Arial" w:hAnsi="Arial" w:cs="Arial"/>
                      <w:b/>
                      <w:bCs/>
                      <w:noProof/>
                      <w:sz w:val="40"/>
                      <w:szCs w:val="40"/>
                    </w:rPr>
                  </w:pPr>
                </w:p>
              </w:tc>
            </w:tr>
            <w:tr w:rsidR="00D1499F" w14:paraId="628E60CD" w14:textId="77777777" w:rsidTr="003D21D1">
              <w:tc>
                <w:tcPr>
                  <w:tcW w:w="8801" w:type="dxa"/>
                </w:tcPr>
                <w:p w14:paraId="1236FCD6" w14:textId="77777777" w:rsidR="00D1499F" w:rsidRDefault="00D1499F" w:rsidP="00CE2AD3">
                  <w:pPr>
                    <w:framePr w:hSpace="180" w:wrap="around" w:vAnchor="text" w:hAnchor="margin" w:x="522" w:y="1539"/>
                    <w:tabs>
                      <w:tab w:val="left" w:pos="3969"/>
                    </w:tabs>
                    <w:rPr>
                      <w:rFonts w:ascii="Arial" w:hAnsi="Arial" w:cs="Arial"/>
                      <w:b/>
                      <w:bCs/>
                      <w:noProof/>
                      <w:sz w:val="40"/>
                      <w:szCs w:val="40"/>
                    </w:rPr>
                  </w:pPr>
                </w:p>
              </w:tc>
            </w:tr>
            <w:bookmarkEnd w:id="1"/>
          </w:tbl>
          <w:p w14:paraId="5BD3489C" w14:textId="7116E3C3" w:rsidR="00B519B9" w:rsidRPr="00D4247D" w:rsidRDefault="00B519B9" w:rsidP="00232C14">
            <w:pPr>
              <w:tabs>
                <w:tab w:val="left" w:pos="3969"/>
              </w:tabs>
              <w:rPr>
                <w:rFonts w:ascii="Arial" w:hAnsi="Arial" w:cs="Arial"/>
                <w:b/>
                <w:bCs/>
                <w:noProof/>
                <w:sz w:val="40"/>
                <w:szCs w:val="40"/>
              </w:rPr>
            </w:pPr>
          </w:p>
        </w:tc>
      </w:tr>
    </w:tbl>
    <w:p w14:paraId="442F699D" w14:textId="58D4E808" w:rsidR="0073604A" w:rsidRDefault="0073604A" w:rsidP="00CB3BDA">
      <w:pPr>
        <w:pStyle w:val="NoSpacing"/>
        <w:jc w:val="right"/>
      </w:pPr>
      <w:r w:rsidRPr="0073604A">
        <w:rPr>
          <w:noProof/>
        </w:rPr>
        <w:drawing>
          <wp:inline distT="0" distB="0" distL="0" distR="0" wp14:anchorId="32CA555E" wp14:editId="04F41E4C">
            <wp:extent cx="1385362" cy="837565"/>
            <wp:effectExtent l="0" t="0" r="5715" b="635"/>
            <wp:docPr id="1" name="Picture 1" descr="A picture containing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c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3825" cy="866865"/>
                    </a:xfrm>
                    <a:prstGeom prst="rect">
                      <a:avLst/>
                    </a:prstGeom>
                    <a:noFill/>
                    <a:ln>
                      <a:noFill/>
                    </a:ln>
                  </pic:spPr>
                </pic:pic>
              </a:graphicData>
            </a:graphic>
          </wp:inline>
        </w:drawing>
      </w:r>
      <w:r>
        <w:rPr>
          <w:noProof/>
        </w:rPr>
        <w:drawing>
          <wp:inline distT="0" distB="0" distL="0" distR="0" wp14:anchorId="666F57A3" wp14:editId="3B91E215">
            <wp:extent cx="1510301" cy="838026"/>
            <wp:effectExtent l="0" t="0" r="0" b="635"/>
            <wp:docPr id="2" name="Picture 2" descr="Stawell information - Travel Victoria: accommodation &amp; visito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well information - Travel Victoria: accommodation &amp; visitor gui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9317" cy="859675"/>
                    </a:xfrm>
                    <a:prstGeom prst="rect">
                      <a:avLst/>
                    </a:prstGeom>
                    <a:noFill/>
                    <a:ln>
                      <a:noFill/>
                    </a:ln>
                  </pic:spPr>
                </pic:pic>
              </a:graphicData>
            </a:graphic>
          </wp:inline>
        </w:drawing>
      </w:r>
      <w:r>
        <w:rPr>
          <w:noProof/>
        </w:rPr>
        <w:drawing>
          <wp:inline distT="0" distB="0" distL="0" distR="0" wp14:anchorId="106D5E10" wp14:editId="453A7A91">
            <wp:extent cx="1416222" cy="830463"/>
            <wp:effectExtent l="0" t="0" r="0" b="8255"/>
            <wp:docPr id="12" name="Picture 12" descr="Stawell Attractions, Activities &amp; Things to See &amp; Do in the Grampians, 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awell Attractions, Activities &amp; Things to See &amp; Do in the Grampians, V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322" cy="862773"/>
                    </a:xfrm>
                    <a:prstGeom prst="rect">
                      <a:avLst/>
                    </a:prstGeom>
                    <a:noFill/>
                    <a:ln>
                      <a:noFill/>
                    </a:ln>
                  </pic:spPr>
                </pic:pic>
              </a:graphicData>
            </a:graphic>
          </wp:inline>
        </w:drawing>
      </w:r>
      <w:r w:rsidR="004060E2">
        <w:rPr>
          <w:noProof/>
        </w:rPr>
        <w:drawing>
          <wp:inline distT="0" distB="0" distL="0" distR="0" wp14:anchorId="66113D7D" wp14:editId="2B23D96B">
            <wp:extent cx="1296139" cy="828675"/>
            <wp:effectExtent l="0" t="0" r="0" b="0"/>
            <wp:docPr id="3" name="Picture 3" descr="10 Things to do in Stawell That You Shouldn't M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Things to do in Stawell That You Shouldn't M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607" cy="846876"/>
                    </a:xfrm>
                    <a:prstGeom prst="rect">
                      <a:avLst/>
                    </a:prstGeom>
                    <a:noFill/>
                    <a:ln>
                      <a:noFill/>
                    </a:ln>
                  </pic:spPr>
                </pic:pic>
              </a:graphicData>
            </a:graphic>
          </wp:inline>
        </w:drawing>
      </w:r>
    </w:p>
    <w:p w14:paraId="3EC84F85" w14:textId="25FBF671" w:rsidR="0073604A" w:rsidRDefault="0073604A" w:rsidP="00AE36E0">
      <w:pPr>
        <w:pStyle w:val="Heading1"/>
        <w:jc w:val="right"/>
      </w:pPr>
      <w:r>
        <w:rPr>
          <w:noProof/>
        </w:rPr>
        <w:drawing>
          <wp:inline distT="0" distB="0" distL="0" distR="0" wp14:anchorId="02968C4F" wp14:editId="3B79C0EB">
            <wp:extent cx="1559722" cy="707884"/>
            <wp:effectExtent l="0" t="0" r="2540" b="0"/>
            <wp:docPr id="16" name="Picture 16" descr="A picture containing sky, outdoor, road,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ky, outdoor, road, build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1359" cy="726781"/>
                    </a:xfrm>
                    <a:prstGeom prst="rect">
                      <a:avLst/>
                    </a:prstGeom>
                    <a:noFill/>
                    <a:ln>
                      <a:noFill/>
                    </a:ln>
                  </pic:spPr>
                </pic:pic>
              </a:graphicData>
            </a:graphic>
          </wp:inline>
        </w:drawing>
      </w:r>
      <w:r w:rsidR="004060E2">
        <w:rPr>
          <w:noProof/>
        </w:rPr>
        <w:drawing>
          <wp:inline distT="0" distB="0" distL="0" distR="0" wp14:anchorId="749D41E1" wp14:editId="230D69E5">
            <wp:extent cx="1150706" cy="767715"/>
            <wp:effectExtent l="0" t="0" r="0" b="0"/>
            <wp:docPr id="4" name="Picture 4" descr="Stawell Gold 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well Gold M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160" cy="768685"/>
                    </a:xfrm>
                    <a:prstGeom prst="rect">
                      <a:avLst/>
                    </a:prstGeom>
                    <a:noFill/>
                    <a:ln>
                      <a:noFill/>
                    </a:ln>
                  </pic:spPr>
                </pic:pic>
              </a:graphicData>
            </a:graphic>
          </wp:inline>
        </w:drawing>
      </w:r>
      <w:r w:rsidR="004060E2">
        <w:rPr>
          <w:noProof/>
        </w:rPr>
        <w:drawing>
          <wp:inline distT="0" distB="0" distL="0" distR="0" wp14:anchorId="7F6901BA" wp14:editId="28681918">
            <wp:extent cx="1335641" cy="751205"/>
            <wp:effectExtent l="0" t="0" r="0" b="0"/>
            <wp:docPr id="14" name="Picture 14" descr="Stawell, Victor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awell, Victoria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5641" cy="751205"/>
                    </a:xfrm>
                    <a:prstGeom prst="rect">
                      <a:avLst/>
                    </a:prstGeom>
                    <a:noFill/>
                    <a:ln>
                      <a:noFill/>
                    </a:ln>
                  </pic:spPr>
                </pic:pic>
              </a:graphicData>
            </a:graphic>
          </wp:inline>
        </w:drawing>
      </w:r>
      <w:r w:rsidR="007B65CA">
        <w:rPr>
          <w:noProof/>
        </w:rPr>
        <w:drawing>
          <wp:inline distT="0" distB="0" distL="0" distR="0" wp14:anchorId="59BFCC15" wp14:editId="623971B4">
            <wp:extent cx="1674687" cy="717960"/>
            <wp:effectExtent l="0" t="0" r="1905" b="6350"/>
            <wp:docPr id="15" name="Picture 15" descr="A picture containing text, outdoor, sky,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outdoor, sky, sig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4687" cy="717960"/>
                    </a:xfrm>
                    <a:prstGeom prst="rect">
                      <a:avLst/>
                    </a:prstGeom>
                    <a:noFill/>
                    <a:ln>
                      <a:noFill/>
                    </a:ln>
                  </pic:spPr>
                </pic:pic>
              </a:graphicData>
            </a:graphic>
          </wp:inline>
        </w:drawing>
      </w:r>
    </w:p>
    <w:p w14:paraId="3A1C148A" w14:textId="77777777" w:rsidR="00F6076A" w:rsidRDefault="00F6076A" w:rsidP="00E72935">
      <w:pPr>
        <w:tabs>
          <w:tab w:val="left" w:pos="3969"/>
        </w:tabs>
        <w:rPr>
          <w:rFonts w:ascii="Arial" w:hAnsi="Arial" w:cs="Arial"/>
          <w:noProof/>
          <w:sz w:val="24"/>
          <w:szCs w:val="24"/>
        </w:rPr>
      </w:pPr>
    </w:p>
    <w:p w14:paraId="35CFB16D" w14:textId="77777777" w:rsidR="00F6076A" w:rsidRDefault="00F6076A" w:rsidP="00E72935">
      <w:pPr>
        <w:tabs>
          <w:tab w:val="left" w:pos="3969"/>
        </w:tabs>
        <w:rPr>
          <w:rFonts w:ascii="Arial" w:hAnsi="Arial" w:cs="Arial"/>
          <w:noProof/>
          <w:sz w:val="24"/>
          <w:szCs w:val="24"/>
        </w:rPr>
      </w:pPr>
    </w:p>
    <w:p w14:paraId="3FC70EF8" w14:textId="77777777" w:rsidR="00AB760F" w:rsidRPr="00FC726A" w:rsidRDefault="00AB760F" w:rsidP="00AB760F">
      <w:pPr>
        <w:spacing w:after="0" w:line="240" w:lineRule="auto"/>
        <w:jc w:val="center"/>
        <w:rPr>
          <w:rFonts w:ascii="Arial" w:hAnsi="Arial" w:cs="Arial"/>
          <w:color w:val="202122"/>
          <w:sz w:val="24"/>
          <w:szCs w:val="24"/>
          <w:shd w:val="clear" w:color="auto" w:fill="FFFFFF"/>
        </w:rPr>
      </w:pPr>
      <w:r w:rsidRPr="00FC726A">
        <w:rPr>
          <w:rFonts w:ascii="Arial" w:hAnsi="Arial" w:cs="Arial"/>
          <w:b/>
          <w:bCs/>
          <w:color w:val="202122"/>
          <w:sz w:val="24"/>
          <w:szCs w:val="24"/>
          <w:shd w:val="clear" w:color="auto" w:fill="FFFFFF"/>
        </w:rPr>
        <w:t>Western Victoria Online Peer Action Group</w:t>
      </w:r>
    </w:p>
    <w:p w14:paraId="529603FA" w14:textId="77777777" w:rsidR="00AB760F" w:rsidRPr="00FC726A" w:rsidRDefault="00AB760F" w:rsidP="00AB760F">
      <w:pPr>
        <w:spacing w:after="0" w:line="240" w:lineRule="auto"/>
        <w:jc w:val="center"/>
        <w:rPr>
          <w:rFonts w:ascii="Arial" w:hAnsi="Arial" w:cs="Arial"/>
          <w:color w:val="202122"/>
          <w:sz w:val="24"/>
          <w:szCs w:val="24"/>
          <w:shd w:val="clear" w:color="auto" w:fill="FFFFFF"/>
        </w:rPr>
      </w:pPr>
      <w:r w:rsidRPr="00FC726A">
        <w:rPr>
          <w:rFonts w:ascii="Arial" w:hAnsi="Arial" w:cs="Arial"/>
          <w:color w:val="202122"/>
          <w:sz w:val="24"/>
          <w:szCs w:val="24"/>
          <w:shd w:val="clear" w:color="auto" w:fill="FFFFFF"/>
        </w:rPr>
        <w:t>In partnership with the Victorian Advocacy League for Individuals with Disability present</w:t>
      </w:r>
    </w:p>
    <w:p w14:paraId="60237D63" w14:textId="77777777" w:rsidR="00AB760F" w:rsidRPr="00AB760F" w:rsidRDefault="00AB760F" w:rsidP="00AB760F">
      <w:pPr>
        <w:tabs>
          <w:tab w:val="left" w:pos="3969"/>
        </w:tabs>
        <w:spacing w:after="0" w:line="240" w:lineRule="auto"/>
        <w:jc w:val="center"/>
        <w:rPr>
          <w:rFonts w:ascii="Arial" w:hAnsi="Arial" w:cs="Arial"/>
          <w:noProof/>
          <w:sz w:val="28"/>
          <w:szCs w:val="28"/>
        </w:rPr>
      </w:pPr>
      <w:r w:rsidRPr="00AB760F">
        <w:rPr>
          <w:rFonts w:ascii="Arial" w:hAnsi="Arial" w:cs="Arial"/>
          <w:noProof/>
          <w:color w:val="212121"/>
          <w:sz w:val="24"/>
          <w:szCs w:val="24"/>
        </w:rPr>
        <w:drawing>
          <wp:inline distT="0" distB="0" distL="0" distR="0" wp14:anchorId="33EAA20F" wp14:editId="4B57EB58">
            <wp:extent cx="1522095" cy="908050"/>
            <wp:effectExtent l="0" t="0" r="1905" b="6350"/>
            <wp:docPr id="5" name="Picture 5" descr="A picture containing text, yellow,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 yellow, transpo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2095" cy="908050"/>
                    </a:xfrm>
                    <a:prstGeom prst="rect">
                      <a:avLst/>
                    </a:prstGeom>
                    <a:noFill/>
                    <a:ln>
                      <a:noFill/>
                    </a:ln>
                  </pic:spPr>
                </pic:pic>
              </a:graphicData>
            </a:graphic>
          </wp:inline>
        </w:drawing>
      </w:r>
      <w:r w:rsidRPr="00AB760F">
        <w:rPr>
          <w:rFonts w:ascii="Arial" w:hAnsi="Arial" w:cs="Arial"/>
          <w:noProof/>
          <w:sz w:val="24"/>
          <w:szCs w:val="24"/>
        </w:rPr>
        <w:t xml:space="preserve"> </w:t>
      </w:r>
      <w:r w:rsidRPr="00AB760F">
        <w:rPr>
          <w:noProof/>
        </w:rPr>
        <w:drawing>
          <wp:inline distT="0" distB="0" distL="0" distR="0" wp14:anchorId="06EC7D44" wp14:editId="398E5B91">
            <wp:extent cx="1687830" cy="895350"/>
            <wp:effectExtent l="0" t="0" r="7620" b="0"/>
            <wp:docPr id="9" name="Picture 9" descr="A picture containing text, tree, outdoor,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tree, outdoor, gras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7830" cy="895350"/>
                    </a:xfrm>
                    <a:prstGeom prst="rect">
                      <a:avLst/>
                    </a:prstGeom>
                    <a:noFill/>
                    <a:ln>
                      <a:noFill/>
                    </a:ln>
                  </pic:spPr>
                </pic:pic>
              </a:graphicData>
            </a:graphic>
          </wp:inline>
        </w:drawing>
      </w:r>
      <w:r w:rsidRPr="00AB760F">
        <w:rPr>
          <w:rFonts w:ascii="Arial" w:hAnsi="Arial" w:cs="Arial"/>
          <w:noProof/>
          <w:sz w:val="24"/>
          <w:szCs w:val="24"/>
        </w:rPr>
        <w:drawing>
          <wp:inline distT="0" distB="0" distL="0" distR="0" wp14:anchorId="255B968E" wp14:editId="45AB8700">
            <wp:extent cx="1764665" cy="869950"/>
            <wp:effectExtent l="0" t="0" r="6985" b="6350"/>
            <wp:docPr id="10"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let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4665" cy="869950"/>
                    </a:xfrm>
                    <a:prstGeom prst="rect">
                      <a:avLst/>
                    </a:prstGeom>
                    <a:noFill/>
                    <a:ln>
                      <a:noFill/>
                    </a:ln>
                  </pic:spPr>
                </pic:pic>
              </a:graphicData>
            </a:graphic>
          </wp:inline>
        </w:drawing>
      </w:r>
      <w:r w:rsidRPr="00AB760F">
        <w:rPr>
          <w:noProof/>
        </w:rPr>
        <w:t xml:space="preserve"> </w:t>
      </w:r>
    </w:p>
    <w:p w14:paraId="39366DE6" w14:textId="77777777" w:rsidR="009D311D" w:rsidRDefault="009D311D" w:rsidP="00AB760F">
      <w:pPr>
        <w:tabs>
          <w:tab w:val="left" w:pos="3969"/>
        </w:tabs>
        <w:spacing w:after="0" w:line="240" w:lineRule="auto"/>
        <w:jc w:val="center"/>
        <w:rPr>
          <w:rFonts w:ascii="Amasis MT Pro Light" w:hAnsi="Amasis MT Pro Light" w:cs="Arial"/>
          <w:b/>
          <w:bCs/>
          <w:noProof/>
          <w:sz w:val="40"/>
          <w:szCs w:val="40"/>
        </w:rPr>
      </w:pPr>
    </w:p>
    <w:p w14:paraId="400E2469" w14:textId="66933A74" w:rsidR="00AB760F" w:rsidRPr="009D311D" w:rsidRDefault="00AB760F" w:rsidP="00AB760F">
      <w:pPr>
        <w:tabs>
          <w:tab w:val="left" w:pos="3969"/>
        </w:tabs>
        <w:spacing w:after="0" w:line="240" w:lineRule="auto"/>
        <w:jc w:val="center"/>
        <w:rPr>
          <w:rFonts w:ascii="Amasis MT Pro Light" w:hAnsi="Amasis MT Pro Light" w:cs="Arial"/>
          <w:b/>
          <w:bCs/>
          <w:noProof/>
          <w:sz w:val="40"/>
          <w:szCs w:val="40"/>
        </w:rPr>
      </w:pPr>
      <w:r w:rsidRPr="009D311D">
        <w:rPr>
          <w:rFonts w:ascii="Amasis MT Pro Light" w:hAnsi="Amasis MT Pro Light" w:cs="Arial"/>
          <w:b/>
          <w:bCs/>
          <w:noProof/>
          <w:sz w:val="40"/>
          <w:szCs w:val="40"/>
        </w:rPr>
        <w:t>Stories of our town</w:t>
      </w:r>
    </w:p>
    <w:p w14:paraId="4C8E2A90" w14:textId="406D66D1" w:rsidR="00AB760F" w:rsidRPr="009D311D" w:rsidRDefault="00AB760F" w:rsidP="00AB760F">
      <w:pPr>
        <w:tabs>
          <w:tab w:val="left" w:pos="3969"/>
        </w:tabs>
        <w:spacing w:after="0" w:line="240" w:lineRule="auto"/>
        <w:jc w:val="center"/>
        <w:rPr>
          <w:rFonts w:ascii="Arial" w:hAnsi="Arial" w:cs="Arial"/>
          <w:b/>
          <w:bCs/>
          <w:noProof/>
          <w:sz w:val="40"/>
          <w:szCs w:val="40"/>
        </w:rPr>
      </w:pPr>
      <w:r w:rsidRPr="009D311D">
        <w:rPr>
          <w:rFonts w:ascii="Amasis MT Pro Light" w:hAnsi="Amasis MT Pro Light" w:cs="Aharoni"/>
          <w:b/>
          <w:bCs/>
          <w:noProof/>
          <w:sz w:val="48"/>
          <w:szCs w:val="48"/>
        </w:rPr>
        <w:t>OUR LIVES IN STAWELL</w:t>
      </w:r>
      <w:r w:rsidRPr="009D311D">
        <w:rPr>
          <w:rFonts w:ascii="Aharoni" w:hAnsi="Aharoni" w:cs="Aharoni" w:hint="cs"/>
          <w:b/>
          <w:bCs/>
          <w:noProof/>
          <w:sz w:val="48"/>
          <w:szCs w:val="48"/>
        </w:rPr>
        <w:br/>
      </w:r>
    </w:p>
    <w:p w14:paraId="0503A9DD" w14:textId="4CF0AEE3" w:rsidR="00AB760F" w:rsidRDefault="00AB760F" w:rsidP="00AB760F">
      <w:pPr>
        <w:tabs>
          <w:tab w:val="left" w:pos="3969"/>
        </w:tabs>
        <w:spacing w:after="0" w:line="240" w:lineRule="auto"/>
        <w:rPr>
          <w:rFonts w:ascii="Arial" w:hAnsi="Arial" w:cs="Arial"/>
          <w:sz w:val="24"/>
          <w:szCs w:val="24"/>
        </w:rPr>
      </w:pPr>
      <w:r w:rsidRPr="00AB760F">
        <w:rPr>
          <w:rFonts w:ascii="Arial" w:hAnsi="Arial" w:cs="Arial"/>
          <w:noProof/>
          <w:sz w:val="24"/>
          <w:szCs w:val="24"/>
        </w:rPr>
        <w:t xml:space="preserve">Tell us about your life and experiences in Stawell. </w:t>
      </w:r>
      <w:r w:rsidRPr="00AB760F">
        <w:rPr>
          <w:rFonts w:ascii="Arial" w:hAnsi="Arial" w:cs="Arial"/>
          <w:sz w:val="24"/>
          <w:szCs w:val="24"/>
        </w:rPr>
        <w:t>What does your community mean to you? What adventures have you had in Stawell? Share your favourite memories through story.</w:t>
      </w:r>
    </w:p>
    <w:p w14:paraId="48721CC5" w14:textId="77777777" w:rsidR="00AB760F" w:rsidRPr="00AB760F" w:rsidRDefault="00AB760F" w:rsidP="00AB760F">
      <w:pPr>
        <w:tabs>
          <w:tab w:val="left" w:pos="3969"/>
        </w:tabs>
        <w:spacing w:after="0" w:line="240" w:lineRule="auto"/>
        <w:rPr>
          <w:rFonts w:ascii="Arial" w:hAnsi="Arial" w:cs="Arial"/>
          <w:sz w:val="24"/>
          <w:szCs w:val="24"/>
        </w:rPr>
      </w:pPr>
    </w:p>
    <w:p w14:paraId="789824B3" w14:textId="77777777" w:rsidR="00AB760F" w:rsidRPr="00AB760F" w:rsidRDefault="00AB760F" w:rsidP="00AB760F">
      <w:pPr>
        <w:tabs>
          <w:tab w:val="left" w:pos="3969"/>
        </w:tabs>
        <w:spacing w:after="0" w:line="240" w:lineRule="auto"/>
        <w:rPr>
          <w:rFonts w:ascii="Arial" w:hAnsi="Arial" w:cs="Arial"/>
          <w:b/>
          <w:bCs/>
          <w:sz w:val="24"/>
          <w:szCs w:val="24"/>
        </w:rPr>
      </w:pPr>
      <w:r w:rsidRPr="00AB760F">
        <w:rPr>
          <w:rFonts w:ascii="Arial" w:hAnsi="Arial" w:cs="Arial"/>
          <w:b/>
          <w:bCs/>
          <w:sz w:val="24"/>
          <w:szCs w:val="24"/>
        </w:rPr>
        <w:t>About the Project</w:t>
      </w:r>
      <w:r w:rsidRPr="00AB760F">
        <w:rPr>
          <w:rFonts w:ascii="Arial" w:hAnsi="Arial" w:cs="Arial"/>
          <w:sz w:val="24"/>
          <w:szCs w:val="24"/>
        </w:rPr>
        <w:t xml:space="preserve"> </w:t>
      </w:r>
    </w:p>
    <w:p w14:paraId="7FC4E7AD" w14:textId="6E31D70F" w:rsidR="00AB760F" w:rsidRDefault="00AB760F" w:rsidP="00195B85">
      <w:pPr>
        <w:pStyle w:val="NoSpacing"/>
        <w:numPr>
          <w:ilvl w:val="0"/>
          <w:numId w:val="2"/>
        </w:numPr>
        <w:rPr>
          <w:rFonts w:ascii="Arial" w:hAnsi="Arial" w:cs="Arial"/>
          <w:sz w:val="24"/>
          <w:szCs w:val="24"/>
        </w:rPr>
      </w:pPr>
      <w:r w:rsidRPr="00195B85">
        <w:rPr>
          <w:rFonts w:ascii="Arial" w:hAnsi="Arial" w:cs="Arial"/>
          <w:sz w:val="24"/>
          <w:szCs w:val="24"/>
        </w:rPr>
        <w:t>Stories can be up to but no more than 300 words.</w:t>
      </w:r>
    </w:p>
    <w:p w14:paraId="09144EF7" w14:textId="77777777" w:rsidR="00195B85" w:rsidRPr="00195B85" w:rsidRDefault="00195B85" w:rsidP="00195B85">
      <w:pPr>
        <w:pStyle w:val="NoSpacing"/>
        <w:ind w:left="720"/>
        <w:rPr>
          <w:rFonts w:ascii="Arial" w:hAnsi="Arial" w:cs="Arial"/>
          <w:sz w:val="24"/>
          <w:szCs w:val="24"/>
        </w:rPr>
      </w:pPr>
    </w:p>
    <w:p w14:paraId="49AAD1C3" w14:textId="2B63B1CD" w:rsidR="00AB760F" w:rsidRPr="00AE0785" w:rsidRDefault="00AB760F" w:rsidP="00195B85">
      <w:pPr>
        <w:pStyle w:val="NoSpacing"/>
        <w:numPr>
          <w:ilvl w:val="0"/>
          <w:numId w:val="2"/>
        </w:numPr>
        <w:rPr>
          <w:rFonts w:ascii="Arial" w:hAnsi="Arial" w:cs="Arial"/>
          <w:sz w:val="24"/>
          <w:szCs w:val="24"/>
        </w:rPr>
      </w:pPr>
      <w:r w:rsidRPr="00AE0785">
        <w:rPr>
          <w:rFonts w:ascii="Arial" w:hAnsi="Arial" w:cs="Arial"/>
          <w:sz w:val="24"/>
          <w:szCs w:val="24"/>
        </w:rPr>
        <w:t xml:space="preserve">Plain or lined </w:t>
      </w:r>
      <w:r w:rsidR="00FF138C">
        <w:rPr>
          <w:rFonts w:ascii="Arial" w:hAnsi="Arial" w:cs="Arial"/>
          <w:sz w:val="24"/>
          <w:szCs w:val="24"/>
        </w:rPr>
        <w:t xml:space="preserve">story </w:t>
      </w:r>
      <w:r w:rsidR="00533736" w:rsidRPr="00AE0785">
        <w:rPr>
          <w:rFonts w:ascii="Arial" w:hAnsi="Arial" w:cs="Arial"/>
          <w:sz w:val="24"/>
          <w:szCs w:val="24"/>
        </w:rPr>
        <w:t>guides</w:t>
      </w:r>
      <w:r w:rsidR="00533736">
        <w:rPr>
          <w:rFonts w:ascii="Arial" w:hAnsi="Arial" w:cs="Arial"/>
          <w:sz w:val="24"/>
          <w:szCs w:val="24"/>
        </w:rPr>
        <w:t xml:space="preserve"> are</w:t>
      </w:r>
      <w:r w:rsidRPr="00AE0785">
        <w:rPr>
          <w:rFonts w:ascii="Arial" w:hAnsi="Arial" w:cs="Arial"/>
          <w:sz w:val="24"/>
          <w:szCs w:val="24"/>
        </w:rPr>
        <w:t xml:space="preserve"> available</w:t>
      </w:r>
      <w:r w:rsidR="00195B85" w:rsidRPr="00AE0785">
        <w:rPr>
          <w:rFonts w:ascii="Arial" w:hAnsi="Arial" w:cs="Arial"/>
          <w:sz w:val="24"/>
          <w:szCs w:val="24"/>
        </w:rPr>
        <w:t>.</w:t>
      </w:r>
      <w:r w:rsidRPr="00AE0785">
        <w:rPr>
          <w:rFonts w:ascii="Arial" w:hAnsi="Arial" w:cs="Arial"/>
          <w:sz w:val="24"/>
          <w:szCs w:val="24"/>
        </w:rPr>
        <w:t xml:space="preserve"> </w:t>
      </w:r>
    </w:p>
    <w:p w14:paraId="30705DEC" w14:textId="77777777" w:rsidR="00195B85" w:rsidRPr="00AE0785" w:rsidRDefault="00195B85" w:rsidP="00195B85">
      <w:pPr>
        <w:pStyle w:val="NoSpacing"/>
        <w:rPr>
          <w:rFonts w:ascii="Arial" w:hAnsi="Arial" w:cs="Arial"/>
          <w:sz w:val="24"/>
          <w:szCs w:val="24"/>
        </w:rPr>
      </w:pPr>
    </w:p>
    <w:p w14:paraId="6549E252" w14:textId="041A546C" w:rsidR="001E0098" w:rsidRPr="00AE0785" w:rsidRDefault="001E0098" w:rsidP="00195B85">
      <w:pPr>
        <w:pStyle w:val="NoSpacing"/>
        <w:numPr>
          <w:ilvl w:val="0"/>
          <w:numId w:val="2"/>
        </w:numPr>
        <w:rPr>
          <w:rFonts w:ascii="Arial" w:hAnsi="Arial" w:cs="Arial"/>
          <w:sz w:val="24"/>
          <w:szCs w:val="24"/>
        </w:rPr>
      </w:pPr>
      <w:r w:rsidRPr="00AE0785">
        <w:rPr>
          <w:rFonts w:ascii="Arial" w:hAnsi="Arial" w:cs="Arial"/>
          <w:sz w:val="24"/>
          <w:szCs w:val="24"/>
        </w:rPr>
        <w:t xml:space="preserve">This is an </w:t>
      </w:r>
      <w:r w:rsidRPr="00AE0785">
        <w:rPr>
          <w:rFonts w:ascii="Arial" w:hAnsi="Arial" w:cs="Arial"/>
          <w:b/>
          <w:bCs/>
          <w:sz w:val="24"/>
          <w:szCs w:val="24"/>
        </w:rPr>
        <w:t>accessible project</w:t>
      </w:r>
      <w:r w:rsidRPr="00AE0785">
        <w:rPr>
          <w:rFonts w:ascii="Arial" w:hAnsi="Arial" w:cs="Arial"/>
          <w:sz w:val="24"/>
          <w:szCs w:val="24"/>
        </w:rPr>
        <w:t xml:space="preserve"> for all community members so if you would like to submit your story in an alternative format to the written word such as recording your voice, video, </w:t>
      </w:r>
      <w:proofErr w:type="gramStart"/>
      <w:r w:rsidRPr="00AE0785">
        <w:rPr>
          <w:rFonts w:ascii="Arial" w:hAnsi="Arial" w:cs="Arial"/>
          <w:sz w:val="24"/>
          <w:szCs w:val="24"/>
        </w:rPr>
        <w:t>song</w:t>
      </w:r>
      <w:proofErr w:type="gramEnd"/>
      <w:r w:rsidRPr="00AE0785">
        <w:rPr>
          <w:rFonts w:ascii="Arial" w:hAnsi="Arial" w:cs="Arial"/>
          <w:sz w:val="24"/>
          <w:szCs w:val="24"/>
        </w:rPr>
        <w:t xml:space="preserve"> or drawing, please do. We can help you to enter your story in any format. Representation matters and we would like to see more writers and hear more stories from people with disabilities, however this a community wide writing project for </w:t>
      </w:r>
      <w:r w:rsidR="00195B85" w:rsidRPr="00AE0785">
        <w:rPr>
          <w:rFonts w:ascii="Arial" w:hAnsi="Arial" w:cs="Arial"/>
          <w:sz w:val="24"/>
          <w:szCs w:val="24"/>
        </w:rPr>
        <w:t>all.</w:t>
      </w:r>
    </w:p>
    <w:p w14:paraId="125C629D" w14:textId="10A3E53B" w:rsidR="001E0098" w:rsidRPr="00AE0785" w:rsidRDefault="001E0098" w:rsidP="00195B85">
      <w:pPr>
        <w:pStyle w:val="NoSpacing"/>
        <w:rPr>
          <w:rFonts w:ascii="Arial" w:hAnsi="Arial" w:cs="Arial"/>
          <w:sz w:val="24"/>
          <w:szCs w:val="24"/>
        </w:rPr>
      </w:pPr>
    </w:p>
    <w:p w14:paraId="3FF8D368" w14:textId="74B1C283" w:rsidR="00AB760F" w:rsidRPr="00AE0785" w:rsidRDefault="001E0098" w:rsidP="00195B85">
      <w:pPr>
        <w:pStyle w:val="NoSpacing"/>
        <w:numPr>
          <w:ilvl w:val="0"/>
          <w:numId w:val="2"/>
        </w:numPr>
        <w:rPr>
          <w:rFonts w:ascii="Arial" w:hAnsi="Arial" w:cs="Arial"/>
          <w:b/>
          <w:bCs/>
          <w:i/>
          <w:iCs/>
          <w:sz w:val="24"/>
          <w:szCs w:val="24"/>
        </w:rPr>
      </w:pPr>
      <w:r w:rsidRPr="00AE0785">
        <w:rPr>
          <w:rFonts w:ascii="Arial" w:hAnsi="Arial" w:cs="Arial"/>
          <w:sz w:val="24"/>
          <w:szCs w:val="24"/>
        </w:rPr>
        <w:t>E</w:t>
      </w:r>
      <w:r w:rsidR="00AB760F" w:rsidRPr="00AE0785">
        <w:rPr>
          <w:rFonts w:ascii="Arial" w:hAnsi="Arial" w:cs="Arial"/>
          <w:sz w:val="24"/>
          <w:szCs w:val="24"/>
        </w:rPr>
        <w:t xml:space="preserve">mail </w:t>
      </w:r>
      <w:hyperlink r:id="rId16" w:history="1">
        <w:r w:rsidR="00AB760F" w:rsidRPr="00AE0785">
          <w:rPr>
            <w:rFonts w:ascii="Arial" w:hAnsi="Arial" w:cs="Arial"/>
            <w:sz w:val="24"/>
            <w:szCs w:val="24"/>
            <w:u w:val="single"/>
          </w:rPr>
          <w:t>candace@vaild.org.au</w:t>
        </w:r>
      </w:hyperlink>
      <w:r w:rsidR="00AB760F" w:rsidRPr="00AE0785">
        <w:rPr>
          <w:rFonts w:ascii="Arial" w:hAnsi="Arial" w:cs="Arial"/>
          <w:sz w:val="24"/>
          <w:szCs w:val="24"/>
        </w:rPr>
        <w:t xml:space="preserve"> or submit your writing through the Facebook page - </w:t>
      </w:r>
      <w:r w:rsidR="00AB760F" w:rsidRPr="00AE0785">
        <w:rPr>
          <w:rFonts w:ascii="Arial" w:hAnsi="Arial" w:cs="Arial"/>
          <w:b/>
          <w:bCs/>
          <w:i/>
          <w:iCs/>
          <w:sz w:val="24"/>
          <w:szCs w:val="24"/>
        </w:rPr>
        <w:t>Stories of Our Town</w:t>
      </w:r>
      <w:r w:rsidR="00AE0785">
        <w:rPr>
          <w:rFonts w:ascii="Arial" w:hAnsi="Arial" w:cs="Arial"/>
          <w:b/>
          <w:bCs/>
          <w:i/>
          <w:iCs/>
          <w:sz w:val="24"/>
          <w:szCs w:val="24"/>
        </w:rPr>
        <w:t>- Our lives in Stawell.</w:t>
      </w:r>
    </w:p>
    <w:p w14:paraId="1218F5FB" w14:textId="77777777" w:rsidR="00195B85" w:rsidRPr="00AE0785" w:rsidRDefault="00195B85" w:rsidP="00195B85">
      <w:pPr>
        <w:pStyle w:val="NoSpacing"/>
        <w:rPr>
          <w:rFonts w:ascii="Arial" w:hAnsi="Arial" w:cs="Arial"/>
          <w:b/>
          <w:bCs/>
          <w:i/>
          <w:iCs/>
          <w:sz w:val="24"/>
          <w:szCs w:val="24"/>
        </w:rPr>
      </w:pPr>
    </w:p>
    <w:p w14:paraId="056002BC" w14:textId="634D807A" w:rsidR="00AB760F" w:rsidRPr="00AE0785" w:rsidRDefault="00AB760F" w:rsidP="00195B85">
      <w:pPr>
        <w:pStyle w:val="NoSpacing"/>
        <w:numPr>
          <w:ilvl w:val="0"/>
          <w:numId w:val="2"/>
        </w:numPr>
        <w:rPr>
          <w:rFonts w:ascii="Arial" w:hAnsi="Arial" w:cs="Arial"/>
          <w:sz w:val="24"/>
          <w:szCs w:val="24"/>
        </w:rPr>
      </w:pPr>
      <w:r w:rsidRPr="00AE0785">
        <w:rPr>
          <w:rFonts w:ascii="Arial" w:hAnsi="Arial" w:cs="Arial"/>
          <w:sz w:val="24"/>
          <w:szCs w:val="24"/>
        </w:rPr>
        <w:t>We are available to host workshops</w:t>
      </w:r>
      <w:r w:rsidR="001E0098" w:rsidRPr="00AE0785">
        <w:rPr>
          <w:rFonts w:ascii="Arial" w:hAnsi="Arial" w:cs="Arial"/>
          <w:sz w:val="24"/>
          <w:szCs w:val="24"/>
        </w:rPr>
        <w:t xml:space="preserve"> </w:t>
      </w:r>
      <w:r w:rsidRPr="00AE0785">
        <w:rPr>
          <w:rFonts w:ascii="Arial" w:hAnsi="Arial" w:cs="Arial"/>
          <w:sz w:val="24"/>
          <w:szCs w:val="24"/>
        </w:rPr>
        <w:t xml:space="preserve">(in person and online) to get stories submitted. Please email us your interest. </w:t>
      </w:r>
    </w:p>
    <w:p w14:paraId="2F46B0B2" w14:textId="77777777" w:rsidR="00195B85" w:rsidRPr="00AE0785" w:rsidRDefault="00195B85" w:rsidP="00195B85">
      <w:pPr>
        <w:pStyle w:val="NoSpacing"/>
        <w:rPr>
          <w:rFonts w:ascii="Arial" w:hAnsi="Arial" w:cs="Arial"/>
          <w:sz w:val="24"/>
          <w:szCs w:val="24"/>
        </w:rPr>
      </w:pPr>
    </w:p>
    <w:p w14:paraId="21E213A3" w14:textId="0FE12FBA" w:rsidR="00AB760F" w:rsidRPr="00AE0785" w:rsidRDefault="00AB760F" w:rsidP="00195B85">
      <w:pPr>
        <w:pStyle w:val="NoSpacing"/>
        <w:numPr>
          <w:ilvl w:val="0"/>
          <w:numId w:val="2"/>
        </w:numPr>
        <w:rPr>
          <w:rFonts w:ascii="Arial" w:hAnsi="Arial" w:cs="Arial"/>
          <w:sz w:val="24"/>
          <w:szCs w:val="24"/>
        </w:rPr>
      </w:pPr>
      <w:r w:rsidRPr="00AE0785">
        <w:rPr>
          <w:rFonts w:ascii="Arial" w:hAnsi="Arial" w:cs="Arial"/>
          <w:sz w:val="24"/>
          <w:szCs w:val="24"/>
        </w:rPr>
        <w:t>We would love to host a spoken word event online or in person, to celebrate and share the stories that are submitted and produce an online publication as well.</w:t>
      </w:r>
    </w:p>
    <w:p w14:paraId="79182835" w14:textId="77777777" w:rsidR="00AB760F" w:rsidRPr="00AE0785" w:rsidRDefault="00AB760F" w:rsidP="00AB760F">
      <w:pPr>
        <w:spacing w:after="0" w:line="240" w:lineRule="auto"/>
        <w:rPr>
          <w:rFonts w:ascii="Arial" w:hAnsi="Arial" w:cs="Arial"/>
          <w:sz w:val="24"/>
          <w:szCs w:val="24"/>
          <w:lang w:val="en-US"/>
        </w:rPr>
      </w:pPr>
    </w:p>
    <w:p w14:paraId="2ECB6AD9" w14:textId="6F068BF9" w:rsidR="00AB760F" w:rsidRPr="00AE0785" w:rsidRDefault="00AB760F" w:rsidP="00AB760F">
      <w:pPr>
        <w:spacing w:after="0" w:line="240" w:lineRule="auto"/>
        <w:rPr>
          <w:rFonts w:ascii="Arial" w:hAnsi="Arial" w:cs="Arial"/>
          <w:sz w:val="24"/>
          <w:szCs w:val="24"/>
          <w:lang w:val="en-US"/>
        </w:rPr>
      </w:pPr>
      <w:r w:rsidRPr="00AE0785">
        <w:rPr>
          <w:rFonts w:ascii="Arial" w:hAnsi="Arial" w:cs="Arial"/>
          <w:sz w:val="24"/>
          <w:szCs w:val="24"/>
          <w:lang w:val="en-US"/>
        </w:rPr>
        <w:t xml:space="preserve">Please join us to celebrate our town. </w:t>
      </w:r>
      <w:r w:rsidR="00293341">
        <w:rPr>
          <w:rFonts w:ascii="Arial" w:hAnsi="Arial" w:cs="Arial"/>
          <w:sz w:val="24"/>
          <w:szCs w:val="24"/>
          <w:lang w:val="en-US"/>
        </w:rPr>
        <w:br/>
      </w:r>
    </w:p>
    <w:p w14:paraId="4CCEC865" w14:textId="77777777" w:rsidR="00AB760F" w:rsidRPr="00AE0785" w:rsidRDefault="00AB760F" w:rsidP="00AB760F">
      <w:pPr>
        <w:spacing w:after="0" w:line="240" w:lineRule="auto"/>
        <w:rPr>
          <w:rFonts w:ascii="Arial" w:hAnsi="Arial" w:cs="Arial"/>
          <w:sz w:val="24"/>
          <w:szCs w:val="24"/>
          <w:lang w:val="en-US"/>
        </w:rPr>
      </w:pPr>
      <w:r w:rsidRPr="00AE0785">
        <w:rPr>
          <w:rFonts w:ascii="Arial" w:hAnsi="Arial" w:cs="Arial"/>
          <w:sz w:val="24"/>
          <w:szCs w:val="24"/>
          <w:lang w:val="en-US"/>
        </w:rPr>
        <w:t xml:space="preserve">Email: </w:t>
      </w:r>
      <w:hyperlink r:id="rId17" w:history="1">
        <w:r w:rsidRPr="00AE0785">
          <w:rPr>
            <w:rFonts w:ascii="Arial" w:hAnsi="Arial" w:cs="Arial"/>
            <w:sz w:val="24"/>
            <w:szCs w:val="24"/>
            <w:u w:val="single"/>
            <w:lang w:val="en-US"/>
          </w:rPr>
          <w:t>candace@valid.org.au</w:t>
        </w:r>
      </w:hyperlink>
      <w:r w:rsidRPr="00AE0785">
        <w:rPr>
          <w:rFonts w:ascii="Arial" w:hAnsi="Arial" w:cs="Arial"/>
          <w:sz w:val="24"/>
          <w:szCs w:val="24"/>
          <w:lang w:val="en-US"/>
        </w:rPr>
        <w:t xml:space="preserve">, 0439187030, </w:t>
      </w:r>
      <w:hyperlink r:id="rId18" w:history="1">
        <w:r w:rsidRPr="00AE0785">
          <w:rPr>
            <w:rFonts w:ascii="Arial" w:hAnsi="Arial" w:cs="Arial"/>
            <w:sz w:val="24"/>
            <w:szCs w:val="24"/>
            <w:u w:val="single"/>
            <w:lang w:val="en-US"/>
          </w:rPr>
          <w:t>jana@valid.org.au</w:t>
        </w:r>
      </w:hyperlink>
      <w:r w:rsidRPr="00AE0785">
        <w:rPr>
          <w:rFonts w:ascii="Arial" w:hAnsi="Arial" w:cs="Arial"/>
          <w:sz w:val="24"/>
          <w:szCs w:val="24"/>
          <w:lang w:val="en-US"/>
        </w:rPr>
        <w:t xml:space="preserve"> or call 0417939556 </w:t>
      </w:r>
    </w:p>
    <w:p w14:paraId="4445A0B3" w14:textId="23146C03" w:rsidR="0048488A" w:rsidRDefault="00191C46" w:rsidP="001E0098">
      <w:r w:rsidRPr="00AE0785">
        <w:br w:type="column"/>
      </w:r>
      <w:bookmarkEnd w:id="0"/>
    </w:p>
    <w:sectPr w:rsidR="00484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Light">
    <w:altName w:val="Amasis MT Pro Light"/>
    <w:charset w:val="00"/>
    <w:family w:val="roman"/>
    <w:pitch w:val="variable"/>
    <w:sig w:usb0="A00000AF" w:usb1="4000205B" w:usb2="00000000" w:usb3="00000000" w:csb0="00000093" w:csb1="00000000"/>
  </w:font>
  <w:font w:name="Aharoni">
    <w:altName w:val="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37287"/>
    <w:multiLevelType w:val="hybridMultilevel"/>
    <w:tmpl w:val="C93CA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A025B3"/>
    <w:multiLevelType w:val="hybridMultilevel"/>
    <w:tmpl w:val="0616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9566978">
    <w:abstractNumId w:val="0"/>
  </w:num>
  <w:num w:numId="2" w16cid:durableId="1350907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36"/>
    <w:rsid w:val="00145A58"/>
    <w:rsid w:val="00191C46"/>
    <w:rsid w:val="00195B85"/>
    <w:rsid w:val="001C4271"/>
    <w:rsid w:val="001E0098"/>
    <w:rsid w:val="00232C14"/>
    <w:rsid w:val="00293341"/>
    <w:rsid w:val="00371BCF"/>
    <w:rsid w:val="003D21D1"/>
    <w:rsid w:val="00403F1D"/>
    <w:rsid w:val="004060E2"/>
    <w:rsid w:val="004118AD"/>
    <w:rsid w:val="0048488A"/>
    <w:rsid w:val="00533736"/>
    <w:rsid w:val="0060715B"/>
    <w:rsid w:val="00614BB1"/>
    <w:rsid w:val="00684E05"/>
    <w:rsid w:val="0073604A"/>
    <w:rsid w:val="0075406A"/>
    <w:rsid w:val="007B65CA"/>
    <w:rsid w:val="008F1ABD"/>
    <w:rsid w:val="009D311D"/>
    <w:rsid w:val="00AB760F"/>
    <w:rsid w:val="00AE0785"/>
    <w:rsid w:val="00AE36E0"/>
    <w:rsid w:val="00AF1A02"/>
    <w:rsid w:val="00B27D83"/>
    <w:rsid w:val="00B519B9"/>
    <w:rsid w:val="00CB3BDA"/>
    <w:rsid w:val="00CE2AD3"/>
    <w:rsid w:val="00D1499F"/>
    <w:rsid w:val="00D4247D"/>
    <w:rsid w:val="00D50F15"/>
    <w:rsid w:val="00D83936"/>
    <w:rsid w:val="00DD0227"/>
    <w:rsid w:val="00E00D04"/>
    <w:rsid w:val="00E42A72"/>
    <w:rsid w:val="00E72935"/>
    <w:rsid w:val="00F412B2"/>
    <w:rsid w:val="00F6076A"/>
    <w:rsid w:val="00FC726A"/>
    <w:rsid w:val="00FD0D8C"/>
    <w:rsid w:val="00FF1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7B1E"/>
  <w15:chartTrackingRefBased/>
  <w15:docId w15:val="{A47B7766-2707-443B-BFDD-BC41A00D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1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935"/>
    <w:pPr>
      <w:ind w:left="720"/>
      <w:contextualSpacing/>
    </w:pPr>
  </w:style>
  <w:style w:type="paragraph" w:styleId="NoSpacing">
    <w:name w:val="No Spacing"/>
    <w:uiPriority w:val="1"/>
    <w:qFormat/>
    <w:rsid w:val="00DD0227"/>
    <w:pPr>
      <w:spacing w:after="0" w:line="240" w:lineRule="auto"/>
    </w:pPr>
  </w:style>
  <w:style w:type="character" w:customStyle="1" w:styleId="Heading1Char">
    <w:name w:val="Heading 1 Char"/>
    <w:basedOn w:val="DefaultParagraphFont"/>
    <w:link w:val="Heading1"/>
    <w:uiPriority w:val="9"/>
    <w:rsid w:val="006071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yperlink" Target="mailto:jana@valid.org.a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mailto:candace@valid.org.au" TargetMode="External"/><Relationship Id="rId2" Type="http://schemas.openxmlformats.org/officeDocument/2006/relationships/styles" Target="styles.xml"/><Relationship Id="rId16" Type="http://schemas.openxmlformats.org/officeDocument/2006/relationships/hyperlink" Target="mailto:candace@vaild.org.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Hand</dc:creator>
  <cp:keywords/>
  <dc:description/>
  <cp:lastModifiedBy>Jana Hand</cp:lastModifiedBy>
  <cp:revision>6</cp:revision>
  <dcterms:created xsi:type="dcterms:W3CDTF">2022-06-06T05:02:00Z</dcterms:created>
  <dcterms:modified xsi:type="dcterms:W3CDTF">2022-08-08T04:23:00Z</dcterms:modified>
</cp:coreProperties>
</file>